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0779" w14:textId="77777777" w:rsidR="00C63A99" w:rsidRPr="00AA7697" w:rsidRDefault="009D2789" w:rsidP="00C63A99">
      <w:pPr>
        <w:jc w:val="center"/>
        <w:rPr>
          <w:rFonts w:ascii="Houschka Pro Bold" w:hAnsi="Houschka Pro Bold" w:cs="Calibri"/>
          <w:b/>
          <w:color w:val="090C44"/>
          <w:sz w:val="52"/>
          <w:szCs w:val="44"/>
        </w:rPr>
      </w:pPr>
      <w:r>
        <w:rPr>
          <w:noProof/>
        </w:rPr>
        <w:pict w14:anchorId="57C72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A logo with a tractor in a circle&#10;&#10;Description automatically generated" style="position:absolute;left:0;text-align:left;margin-left:650.4pt;margin-top:-62.65pt;width:174.6pt;height:70.4pt;z-index:-251658240;visibility:visible;mso-position-horizontal-relative:page">
            <v:imagedata r:id="rId8" o:title="A logo with a tractor in a circle&#10;&#10;Description automatically generated"/>
            <w10:wrap anchorx="page"/>
          </v:shape>
        </w:pict>
      </w:r>
      <w:r w:rsidR="00C63A99">
        <w:rPr>
          <w:noProof/>
        </w:rPr>
        <w:pict w14:anchorId="0D286FA7">
          <v:shape id="Picture 1" o:spid="_x0000_s1026" type="#_x0000_t75" alt="A black background with a black square&#10;&#10;Description automatically generated with medium confidence" style="position:absolute;left:0;text-align:left;margin-left:26.8pt;margin-top:766.6pt;width:451.3pt;height:58.3pt;z-index:-251659264;visibility:visible;mso-position-horizontal-relative:margin">
            <v:imagedata r:id="rId9" o:title="A black background with a black square&#10;&#10;Description automatically generated with medium confidence"/>
            <w10:wrap anchorx="margin"/>
          </v:shape>
        </w:pict>
      </w:r>
      <w:r w:rsidR="00C63A99" w:rsidRPr="00AA7697">
        <w:rPr>
          <w:rFonts w:ascii="Houschka Pro Bold" w:hAnsi="Houschka Pro Bold" w:cs="Calibri"/>
          <w:b/>
          <w:color w:val="090C44"/>
          <w:sz w:val="52"/>
          <w:szCs w:val="44"/>
        </w:rPr>
        <w:t>Templates for Farmers:</w:t>
      </w:r>
    </w:p>
    <w:p w14:paraId="5B80A344" w14:textId="77777777" w:rsidR="00C63A99" w:rsidRDefault="00C63A99" w:rsidP="00C63A99">
      <w:pPr>
        <w:jc w:val="center"/>
        <w:rPr>
          <w:rFonts w:ascii="Houschka Pro Bold" w:hAnsi="Houschka Pro Bold" w:cs="Calibri"/>
          <w:b/>
          <w:color w:val="090C44"/>
          <w:sz w:val="52"/>
          <w:szCs w:val="44"/>
        </w:rPr>
      </w:pPr>
      <w:r>
        <w:rPr>
          <w:rFonts w:ascii="Houschka Pro Bold" w:hAnsi="Houschka Pro Bold" w:cs="Calibri"/>
          <w:b/>
          <w:color w:val="090C44"/>
          <w:sz w:val="52"/>
          <w:szCs w:val="44"/>
        </w:rPr>
        <w:t>Hazardous Substances and Dangerous Goods Register</w:t>
      </w:r>
    </w:p>
    <w:p w14:paraId="710460B6" w14:textId="77777777" w:rsidR="00C63A99" w:rsidRPr="00C63A99" w:rsidRDefault="00C63A99" w:rsidP="00C63A99">
      <w:pPr>
        <w:spacing w:after="240"/>
        <w:rPr>
          <w:rFonts w:ascii="Calibri" w:hAnsi="Calibri" w:cs="Calibri"/>
          <w:bCs/>
          <w:sz w:val="20"/>
          <w:szCs w:val="20"/>
        </w:rPr>
      </w:pPr>
    </w:p>
    <w:p w14:paraId="4FFF0D5E" w14:textId="77777777" w:rsidR="00C63A99" w:rsidRPr="00C63A99" w:rsidRDefault="00C63A99" w:rsidP="00C63A99">
      <w:pPr>
        <w:spacing w:after="240"/>
        <w:rPr>
          <w:rFonts w:ascii="Calibri" w:hAnsi="Calibri" w:cs="Calibri"/>
          <w:bCs/>
          <w:sz w:val="20"/>
          <w:szCs w:val="20"/>
        </w:rPr>
      </w:pPr>
      <w:r w:rsidRPr="00C63A99">
        <w:rPr>
          <w:rFonts w:ascii="Calibri" w:hAnsi="Calibri" w:cs="Calibri"/>
          <w:bCs/>
          <w:sz w:val="20"/>
          <w:szCs w:val="20"/>
        </w:rPr>
        <w:t>The sample template on the next page can be used to create your own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bookmarkStart w:id="0" w:name="_Hlk153889587"/>
      <w:r>
        <w:rPr>
          <w:rFonts w:ascii="Calibri" w:hAnsi="Calibri" w:cs="Calibri"/>
          <w:bCs/>
          <w:sz w:val="20"/>
          <w:szCs w:val="20"/>
        </w:rPr>
        <w:t>Hazardous Substances and Dangerous Goods</w:t>
      </w:r>
      <w:bookmarkEnd w:id="0"/>
      <w:r>
        <w:rPr>
          <w:rFonts w:ascii="Calibri" w:hAnsi="Calibri" w:cs="Calibri"/>
          <w:bCs/>
          <w:sz w:val="20"/>
          <w:szCs w:val="20"/>
        </w:rPr>
        <w:t xml:space="preserve"> </w:t>
      </w:r>
      <w:r w:rsidRPr="00C63A99">
        <w:rPr>
          <w:rFonts w:ascii="Calibri" w:hAnsi="Calibri" w:cs="Calibri"/>
          <w:bCs/>
          <w:sz w:val="20"/>
          <w:szCs w:val="20"/>
        </w:rPr>
        <w:t xml:space="preserve">Register for your farming business. </w:t>
      </w:r>
    </w:p>
    <w:p w14:paraId="06B0B4AE" w14:textId="77777777" w:rsidR="00C63A99" w:rsidRPr="00C63A99" w:rsidRDefault="00C63A99" w:rsidP="00C63A99">
      <w:pPr>
        <w:spacing w:after="240"/>
        <w:rPr>
          <w:rFonts w:ascii="Calibri" w:hAnsi="Calibri" w:cs="Calibri"/>
          <w:bCs/>
          <w:sz w:val="20"/>
          <w:szCs w:val="20"/>
        </w:rPr>
      </w:pPr>
      <w:r w:rsidRPr="00C63A99">
        <w:rPr>
          <w:rFonts w:ascii="Calibri" w:hAnsi="Calibri" w:cs="Calibri"/>
          <w:bCs/>
          <w:sz w:val="20"/>
          <w:szCs w:val="20"/>
        </w:rPr>
        <w:t xml:space="preserve">From Page 2 onwards, this document provides all the text you need, to maintain a register of Hazardous Substances and Dangerous Goods on your farm and to record important information such as </w:t>
      </w:r>
      <w:r>
        <w:rPr>
          <w:rFonts w:ascii="Calibri" w:hAnsi="Calibri" w:cs="Calibri"/>
          <w:bCs/>
          <w:sz w:val="20"/>
          <w:szCs w:val="20"/>
        </w:rPr>
        <w:t>the location</w:t>
      </w:r>
      <w:r w:rsidRPr="00C63A99">
        <w:rPr>
          <w:rFonts w:ascii="Calibri" w:hAnsi="Calibri" w:cs="Calibri"/>
          <w:bCs/>
          <w:sz w:val="20"/>
          <w:szCs w:val="20"/>
        </w:rPr>
        <w:t>.  Following these instructions will mean that your company is one step closer to becoming compliant with your OH&amp;S responsibilities.</w:t>
      </w:r>
    </w:p>
    <w:p w14:paraId="44102F68" w14:textId="77777777" w:rsidR="00C63A99" w:rsidRPr="00C63A99" w:rsidRDefault="00C63A99" w:rsidP="00C63A99">
      <w:pPr>
        <w:spacing w:after="240"/>
        <w:rPr>
          <w:rFonts w:ascii="Calibri" w:hAnsi="Calibri" w:cs="Calibri"/>
          <w:bCs/>
          <w:sz w:val="20"/>
          <w:szCs w:val="20"/>
        </w:rPr>
      </w:pPr>
      <w:r w:rsidRPr="00C63A99">
        <w:rPr>
          <w:rFonts w:ascii="Calibri" w:hAnsi="Calibri" w:cs="Calibri"/>
          <w:bCs/>
          <w:sz w:val="20"/>
          <w:szCs w:val="20"/>
        </w:rPr>
        <w:t xml:space="preserve">It is important to note that these records alone are not enough to discharge your employer duties.  </w:t>
      </w:r>
    </w:p>
    <w:p w14:paraId="3BF78B76" w14:textId="77777777" w:rsidR="00C63A99" w:rsidRPr="00C1243B" w:rsidRDefault="00C63A99" w:rsidP="00C63A99">
      <w:pPr>
        <w:rPr>
          <w:rFonts w:ascii="Calibri" w:hAnsi="Calibri" w:cs="Calibri"/>
          <w:b/>
          <w:sz w:val="20"/>
          <w:szCs w:val="20"/>
        </w:rPr>
      </w:pPr>
    </w:p>
    <w:p w14:paraId="22AE102D" w14:textId="77777777" w:rsidR="00C63A99" w:rsidRPr="00C1243B" w:rsidRDefault="00C63A99" w:rsidP="00C63A99">
      <w:pPr>
        <w:rPr>
          <w:rFonts w:ascii="Houschka Pro Bold" w:hAnsi="Houschka Pro Bold" w:cs="Calibri"/>
          <w:b/>
          <w:sz w:val="20"/>
          <w:szCs w:val="20"/>
        </w:rPr>
      </w:pPr>
      <w:r w:rsidRPr="00C1243B">
        <w:rPr>
          <w:rFonts w:ascii="Houschka Pro Bold" w:hAnsi="Houschka Pro Bold" w:cs="Calibri"/>
          <w:b/>
          <w:sz w:val="20"/>
          <w:szCs w:val="20"/>
        </w:rPr>
        <w:t>Instructions for Use:</w:t>
      </w:r>
    </w:p>
    <w:p w14:paraId="0AAF4DD1" w14:textId="77777777" w:rsidR="00C63A99" w:rsidRPr="00C63A99" w:rsidRDefault="00C63A99" w:rsidP="00C63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bCs/>
          <w:sz w:val="20"/>
          <w:szCs w:val="20"/>
        </w:rPr>
      </w:pPr>
      <w:r w:rsidRPr="00C63A99">
        <w:rPr>
          <w:rFonts w:ascii="Calibri" w:hAnsi="Calibri" w:cs="Calibri"/>
          <w:bCs/>
          <w:sz w:val="20"/>
          <w:szCs w:val="20"/>
        </w:rPr>
        <w:t xml:space="preserve">Open a new Word document with </w:t>
      </w:r>
      <w:r w:rsidRPr="00C63A99">
        <w:rPr>
          <w:rFonts w:ascii="Calibri" w:hAnsi="Calibri" w:cs="Calibri"/>
          <w:bCs/>
          <w:sz w:val="20"/>
          <w:szCs w:val="20"/>
          <w:u w:val="single"/>
        </w:rPr>
        <w:t>your company letterhead</w:t>
      </w:r>
      <w:r w:rsidRPr="00C63A99">
        <w:rPr>
          <w:rFonts w:ascii="Calibri" w:hAnsi="Calibri" w:cs="Calibri"/>
          <w:bCs/>
          <w:sz w:val="20"/>
          <w:szCs w:val="20"/>
        </w:rPr>
        <w:t xml:space="preserve"> on it.</w:t>
      </w:r>
    </w:p>
    <w:p w14:paraId="0248F8A3" w14:textId="77777777" w:rsidR="00C63A99" w:rsidRPr="00C63A99" w:rsidRDefault="00C63A99" w:rsidP="00C63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bCs/>
          <w:sz w:val="20"/>
          <w:szCs w:val="20"/>
        </w:rPr>
      </w:pPr>
      <w:r w:rsidRPr="00C63A99">
        <w:rPr>
          <w:rFonts w:ascii="Calibri" w:hAnsi="Calibri" w:cs="Calibri"/>
          <w:bCs/>
          <w:sz w:val="20"/>
          <w:szCs w:val="20"/>
        </w:rPr>
        <w:t xml:space="preserve">Copy all text </w:t>
      </w:r>
      <w:r w:rsidRPr="00C63A99">
        <w:rPr>
          <w:rFonts w:ascii="Calibri" w:hAnsi="Calibri" w:cs="Calibri"/>
          <w:bCs/>
          <w:sz w:val="20"/>
          <w:szCs w:val="20"/>
          <w:u w:val="single"/>
        </w:rPr>
        <w:t>from Page 2 onwards</w:t>
      </w:r>
      <w:r w:rsidRPr="00C63A99">
        <w:rPr>
          <w:rFonts w:ascii="Calibri" w:hAnsi="Calibri" w:cs="Calibri"/>
          <w:bCs/>
          <w:sz w:val="20"/>
          <w:szCs w:val="20"/>
        </w:rPr>
        <w:t>, and paste it into your letterhead.</w:t>
      </w:r>
    </w:p>
    <w:p w14:paraId="4477310C" w14:textId="77777777" w:rsidR="00C63A99" w:rsidRPr="00C63A99" w:rsidRDefault="00C63A99" w:rsidP="00C63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bCs/>
          <w:sz w:val="20"/>
          <w:szCs w:val="20"/>
        </w:rPr>
      </w:pPr>
      <w:r w:rsidRPr="00C63A99">
        <w:rPr>
          <w:rFonts w:ascii="Calibri" w:hAnsi="Calibri" w:cs="Calibri"/>
          <w:bCs/>
          <w:sz w:val="20"/>
          <w:szCs w:val="20"/>
        </w:rPr>
        <w:t>Personalise the fields, to reflect your farm’s situation.</w:t>
      </w:r>
    </w:p>
    <w:p w14:paraId="2BA17D2B" w14:textId="77777777" w:rsidR="00C63A99" w:rsidRPr="00C63A99" w:rsidRDefault="00C63A99" w:rsidP="00C63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bCs/>
          <w:sz w:val="20"/>
          <w:szCs w:val="20"/>
        </w:rPr>
      </w:pPr>
      <w:r w:rsidRPr="00C63A99">
        <w:rPr>
          <w:rFonts w:ascii="Calibri" w:hAnsi="Calibri" w:cs="Calibri"/>
          <w:bCs/>
          <w:sz w:val="20"/>
          <w:szCs w:val="20"/>
        </w:rPr>
        <w:t>Run through the checklist and fill in the required details.</w:t>
      </w:r>
    </w:p>
    <w:p w14:paraId="6D4BA300" w14:textId="77777777" w:rsidR="00C63A99" w:rsidRPr="00C63A99" w:rsidRDefault="00C63A99" w:rsidP="00C63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bCs/>
          <w:sz w:val="20"/>
          <w:szCs w:val="20"/>
        </w:rPr>
      </w:pPr>
      <w:r w:rsidRPr="00C63A99">
        <w:rPr>
          <w:rFonts w:ascii="Calibri" w:hAnsi="Calibri" w:cs="Calibri"/>
          <w:bCs/>
          <w:sz w:val="20"/>
          <w:szCs w:val="20"/>
        </w:rPr>
        <w:t>Store this document appropriately, and review/update as required.</w:t>
      </w:r>
    </w:p>
    <w:p w14:paraId="09B922AD" w14:textId="77777777" w:rsidR="00C63A99" w:rsidRDefault="00C63A99">
      <w:pPr>
        <w:pStyle w:val="Title"/>
      </w:pPr>
      <w:r>
        <w:br w:type="page"/>
      </w:r>
    </w:p>
    <w:p w14:paraId="1E73FB13" w14:textId="77777777" w:rsidR="00C63A99" w:rsidRDefault="00C63A99">
      <w:pPr>
        <w:pStyle w:val="Title"/>
      </w:pPr>
    </w:p>
    <w:p w14:paraId="6273D287" w14:textId="77777777" w:rsidR="00C85C9E" w:rsidRDefault="00C85C9E">
      <w:pPr>
        <w:pStyle w:val="Title"/>
      </w:pPr>
      <w:r>
        <w:t>Sample Hazardous Substances Register</w:t>
      </w:r>
    </w:p>
    <w:p w14:paraId="106081F4" w14:textId="77777777" w:rsidR="00C85C9E" w:rsidRDefault="00C85C9E">
      <w:pPr>
        <w:pStyle w:val="Subtitle"/>
      </w:pPr>
    </w:p>
    <w:p w14:paraId="6166193F" w14:textId="77777777" w:rsidR="00C85C9E" w:rsidRDefault="00C85C9E">
      <w:pPr>
        <w:pStyle w:val="Subtitle"/>
      </w:pPr>
      <w:r>
        <w:t>An employer should complete each box and refer to information contained in relevant Material Safety Data Sheet</w:t>
      </w:r>
    </w:p>
    <w:p w14:paraId="24E37B27" w14:textId="77777777" w:rsidR="00C85C9E" w:rsidRDefault="00C85C9E">
      <w:pPr>
        <w:rPr>
          <w:b/>
          <w:bCs/>
        </w:rPr>
      </w:pPr>
    </w:p>
    <w:p w14:paraId="45F844E9" w14:textId="77777777" w:rsidR="00C85C9E" w:rsidRDefault="00C85C9E">
      <w:pPr>
        <w:rPr>
          <w:b/>
          <w:bCs/>
        </w:rPr>
      </w:pPr>
      <w:r>
        <w:rPr>
          <w:b/>
          <w:bCs/>
        </w:rPr>
        <w:t xml:space="preserve">Company: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 of person compiling register:</w:t>
      </w:r>
    </w:p>
    <w:p w14:paraId="60786BE5" w14:textId="77777777" w:rsidR="00C85C9E" w:rsidRDefault="00C85C9E">
      <w:pPr>
        <w:rPr>
          <w:b/>
          <w:bCs/>
        </w:rPr>
      </w:pPr>
    </w:p>
    <w:p w14:paraId="06D01473" w14:textId="77777777" w:rsidR="00C85C9E" w:rsidRDefault="00C85C9E">
      <w:pPr>
        <w:rPr>
          <w:b/>
          <w:bCs/>
        </w:rPr>
      </w:pPr>
      <w:r>
        <w:rPr>
          <w:b/>
          <w:bCs/>
        </w:rPr>
        <w:t>Site/Work area: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for review of register:</w:t>
      </w:r>
    </w:p>
    <w:p w14:paraId="77AD3499" w14:textId="77777777" w:rsidR="00C85C9E" w:rsidRDefault="00C85C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2121"/>
        <w:gridCol w:w="2143"/>
        <w:gridCol w:w="1087"/>
        <w:gridCol w:w="1077"/>
        <w:gridCol w:w="1087"/>
        <w:gridCol w:w="1070"/>
        <w:gridCol w:w="607"/>
        <w:gridCol w:w="681"/>
        <w:gridCol w:w="535"/>
        <w:gridCol w:w="905"/>
        <w:gridCol w:w="1924"/>
      </w:tblGrid>
      <w:tr w:rsidR="00C85C9E" w14:paraId="01A3AFE4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4AC7D3F5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</w:p>
          <w:p w14:paraId="6F1B39F0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Product Name</w:t>
            </w:r>
          </w:p>
        </w:tc>
        <w:tc>
          <w:tcPr>
            <w:tcW w:w="2121" w:type="dxa"/>
          </w:tcPr>
          <w:p w14:paraId="028AA786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</w:p>
          <w:p w14:paraId="1C49728F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or process where product is used</w:t>
            </w:r>
          </w:p>
        </w:tc>
        <w:tc>
          <w:tcPr>
            <w:tcW w:w="2143" w:type="dxa"/>
          </w:tcPr>
          <w:p w14:paraId="48BC983D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</w:p>
          <w:p w14:paraId="06294729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 product Hazardous?</w:t>
            </w:r>
          </w:p>
          <w:p w14:paraId="789BB20E" w14:textId="77777777" w:rsidR="00C85C9E" w:rsidRDefault="00C85C9E">
            <w:pPr>
              <w:rPr>
                <w:b/>
                <w:bCs/>
                <w:sz w:val="22"/>
              </w:rPr>
            </w:pPr>
          </w:p>
          <w:p w14:paraId="080AABD7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This info will appear on MSDS</w:t>
            </w:r>
          </w:p>
        </w:tc>
        <w:tc>
          <w:tcPr>
            <w:tcW w:w="2164" w:type="dxa"/>
            <w:gridSpan w:val="2"/>
          </w:tcPr>
          <w:p w14:paraId="1C6F0830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</w:p>
          <w:p w14:paraId="6A99CBF0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 the product a Dangerous Good?</w:t>
            </w:r>
          </w:p>
          <w:p w14:paraId="2931A05D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</w:p>
          <w:p w14:paraId="6FE1D205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This info will appear on MSDS</w:t>
            </w:r>
          </w:p>
        </w:tc>
        <w:tc>
          <w:tcPr>
            <w:tcW w:w="2157" w:type="dxa"/>
            <w:gridSpan w:val="2"/>
          </w:tcPr>
          <w:p w14:paraId="4542F989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</w:p>
          <w:p w14:paraId="356BD004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 the MSDS current</w:t>
            </w:r>
          </w:p>
          <w:p w14:paraId="0417FBBA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(not older than 5 years, refer to issue date on MSDS)</w:t>
            </w:r>
          </w:p>
        </w:tc>
        <w:tc>
          <w:tcPr>
            <w:tcW w:w="2728" w:type="dxa"/>
            <w:gridSpan w:val="4"/>
          </w:tcPr>
          <w:p w14:paraId="2720D2FB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</w:p>
          <w:p w14:paraId="314ABACE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Risk Assessment</w:t>
            </w:r>
          </w:p>
        </w:tc>
        <w:tc>
          <w:tcPr>
            <w:tcW w:w="1924" w:type="dxa"/>
          </w:tcPr>
          <w:p w14:paraId="1AED3F97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</w:p>
          <w:p w14:paraId="1AAD33AA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Actions/Comments</w:t>
            </w:r>
          </w:p>
        </w:tc>
      </w:tr>
      <w:tr w:rsidR="00C85C9E" w14:paraId="1704CA4A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7F9F7AF7" w14:textId="77777777" w:rsidR="00C85C9E" w:rsidRDefault="00C85C9E"/>
        </w:tc>
        <w:tc>
          <w:tcPr>
            <w:tcW w:w="2121" w:type="dxa"/>
          </w:tcPr>
          <w:p w14:paraId="243D5E54" w14:textId="77777777" w:rsidR="00C85C9E" w:rsidRDefault="00C85C9E"/>
        </w:tc>
        <w:tc>
          <w:tcPr>
            <w:tcW w:w="2143" w:type="dxa"/>
          </w:tcPr>
          <w:p w14:paraId="615880A0" w14:textId="77777777" w:rsidR="00C85C9E" w:rsidRDefault="00C85C9E">
            <w:pPr>
              <w:pStyle w:val="Heading1"/>
            </w:pPr>
            <w:r>
              <w:t>Yes/No</w:t>
            </w:r>
          </w:p>
        </w:tc>
        <w:tc>
          <w:tcPr>
            <w:tcW w:w="1087" w:type="dxa"/>
          </w:tcPr>
          <w:p w14:paraId="1B4B583D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Yes/No</w:t>
            </w:r>
          </w:p>
        </w:tc>
        <w:tc>
          <w:tcPr>
            <w:tcW w:w="1077" w:type="dxa"/>
          </w:tcPr>
          <w:p w14:paraId="3484D508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Class</w:t>
            </w:r>
          </w:p>
        </w:tc>
        <w:tc>
          <w:tcPr>
            <w:tcW w:w="1087" w:type="dxa"/>
          </w:tcPr>
          <w:p w14:paraId="66ED6893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Yes/No</w:t>
            </w:r>
          </w:p>
        </w:tc>
        <w:tc>
          <w:tcPr>
            <w:tcW w:w="1070" w:type="dxa"/>
          </w:tcPr>
          <w:p w14:paraId="3CD1B2FC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288" w:type="dxa"/>
            <w:gridSpan w:val="2"/>
          </w:tcPr>
          <w:p w14:paraId="53CC3062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Haz Sub</w:t>
            </w:r>
          </w:p>
        </w:tc>
        <w:tc>
          <w:tcPr>
            <w:tcW w:w="1440" w:type="dxa"/>
            <w:gridSpan w:val="2"/>
          </w:tcPr>
          <w:p w14:paraId="5B68FA57" w14:textId="77777777" w:rsidR="00C85C9E" w:rsidRDefault="00C85C9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Dangerous Good</w:t>
            </w:r>
          </w:p>
        </w:tc>
        <w:tc>
          <w:tcPr>
            <w:tcW w:w="1924" w:type="dxa"/>
          </w:tcPr>
          <w:p w14:paraId="6558B42B" w14:textId="77777777" w:rsidR="00C85C9E" w:rsidRDefault="00C85C9E"/>
        </w:tc>
      </w:tr>
      <w:tr w:rsidR="00C85C9E" w14:paraId="7A2B3FCE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2DD1253E" w14:textId="77777777" w:rsidR="00C85C9E" w:rsidRDefault="00C85C9E"/>
        </w:tc>
        <w:tc>
          <w:tcPr>
            <w:tcW w:w="2121" w:type="dxa"/>
          </w:tcPr>
          <w:p w14:paraId="4B8E8361" w14:textId="77777777" w:rsidR="00C85C9E" w:rsidRDefault="00C85C9E"/>
        </w:tc>
        <w:tc>
          <w:tcPr>
            <w:tcW w:w="2143" w:type="dxa"/>
          </w:tcPr>
          <w:p w14:paraId="3553017F" w14:textId="77777777" w:rsidR="00C85C9E" w:rsidRDefault="00C85C9E"/>
        </w:tc>
        <w:tc>
          <w:tcPr>
            <w:tcW w:w="1087" w:type="dxa"/>
          </w:tcPr>
          <w:p w14:paraId="4C6D3622" w14:textId="77777777" w:rsidR="00C85C9E" w:rsidRDefault="00C85C9E"/>
        </w:tc>
        <w:tc>
          <w:tcPr>
            <w:tcW w:w="1077" w:type="dxa"/>
          </w:tcPr>
          <w:p w14:paraId="14C29DC1" w14:textId="77777777" w:rsidR="00C85C9E" w:rsidRDefault="00C85C9E"/>
        </w:tc>
        <w:tc>
          <w:tcPr>
            <w:tcW w:w="1087" w:type="dxa"/>
          </w:tcPr>
          <w:p w14:paraId="092AC211" w14:textId="77777777" w:rsidR="00C85C9E" w:rsidRDefault="00C85C9E"/>
        </w:tc>
        <w:tc>
          <w:tcPr>
            <w:tcW w:w="1070" w:type="dxa"/>
          </w:tcPr>
          <w:p w14:paraId="4863CE8E" w14:textId="77777777" w:rsidR="00C85C9E" w:rsidRDefault="00C85C9E"/>
        </w:tc>
        <w:tc>
          <w:tcPr>
            <w:tcW w:w="607" w:type="dxa"/>
          </w:tcPr>
          <w:p w14:paraId="37F80942" w14:textId="77777777" w:rsidR="00C85C9E" w:rsidRDefault="00C85C9E">
            <w:pPr>
              <w:jc w:val="center"/>
              <w:rPr>
                <w:b/>
                <w:bCs/>
                <w:sz w:val="18"/>
              </w:rPr>
            </w:pPr>
          </w:p>
          <w:p w14:paraId="4188037D" w14:textId="77777777" w:rsidR="00C85C9E" w:rsidRDefault="00C85C9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Y/N</w:t>
            </w:r>
          </w:p>
        </w:tc>
        <w:tc>
          <w:tcPr>
            <w:tcW w:w="681" w:type="dxa"/>
          </w:tcPr>
          <w:p w14:paraId="19FABC70" w14:textId="77777777" w:rsidR="00C85C9E" w:rsidRDefault="00C85C9E">
            <w:pPr>
              <w:jc w:val="center"/>
              <w:rPr>
                <w:b/>
                <w:bCs/>
                <w:sz w:val="18"/>
              </w:rPr>
            </w:pPr>
          </w:p>
          <w:p w14:paraId="431BC8FD" w14:textId="77777777" w:rsidR="00C85C9E" w:rsidRDefault="00C85C9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Date</w:t>
            </w:r>
          </w:p>
        </w:tc>
        <w:tc>
          <w:tcPr>
            <w:tcW w:w="535" w:type="dxa"/>
          </w:tcPr>
          <w:p w14:paraId="1BFA6382" w14:textId="77777777" w:rsidR="00C85C9E" w:rsidRDefault="00C85C9E">
            <w:pPr>
              <w:jc w:val="center"/>
              <w:rPr>
                <w:b/>
                <w:bCs/>
                <w:sz w:val="18"/>
              </w:rPr>
            </w:pPr>
          </w:p>
          <w:p w14:paraId="6FC844A5" w14:textId="77777777" w:rsidR="00C85C9E" w:rsidRDefault="00C85C9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Y/N</w:t>
            </w:r>
          </w:p>
        </w:tc>
        <w:tc>
          <w:tcPr>
            <w:tcW w:w="905" w:type="dxa"/>
          </w:tcPr>
          <w:p w14:paraId="70FE66A6" w14:textId="77777777" w:rsidR="00C85C9E" w:rsidRDefault="00C85C9E">
            <w:pPr>
              <w:jc w:val="center"/>
              <w:rPr>
                <w:b/>
                <w:bCs/>
                <w:sz w:val="18"/>
              </w:rPr>
            </w:pPr>
          </w:p>
          <w:p w14:paraId="6AB4E01E" w14:textId="77777777" w:rsidR="00C85C9E" w:rsidRDefault="00C85C9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Date</w:t>
            </w:r>
          </w:p>
        </w:tc>
        <w:tc>
          <w:tcPr>
            <w:tcW w:w="1924" w:type="dxa"/>
          </w:tcPr>
          <w:p w14:paraId="3806DBCE" w14:textId="77777777" w:rsidR="00C85C9E" w:rsidRDefault="00C85C9E"/>
        </w:tc>
      </w:tr>
      <w:tr w:rsidR="00C85C9E" w14:paraId="3A403DD0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683BB719" w14:textId="77777777" w:rsidR="00C85C9E" w:rsidRDefault="00C85C9E"/>
        </w:tc>
        <w:tc>
          <w:tcPr>
            <w:tcW w:w="2121" w:type="dxa"/>
          </w:tcPr>
          <w:p w14:paraId="55EC1E43" w14:textId="77777777" w:rsidR="00C85C9E" w:rsidRDefault="00C85C9E"/>
        </w:tc>
        <w:tc>
          <w:tcPr>
            <w:tcW w:w="2143" w:type="dxa"/>
          </w:tcPr>
          <w:p w14:paraId="5E51C48F" w14:textId="77777777" w:rsidR="00C85C9E" w:rsidRDefault="00C85C9E"/>
        </w:tc>
        <w:tc>
          <w:tcPr>
            <w:tcW w:w="1087" w:type="dxa"/>
          </w:tcPr>
          <w:p w14:paraId="01EE8216" w14:textId="77777777" w:rsidR="00C85C9E" w:rsidRDefault="00C85C9E"/>
        </w:tc>
        <w:tc>
          <w:tcPr>
            <w:tcW w:w="1077" w:type="dxa"/>
          </w:tcPr>
          <w:p w14:paraId="36013B31" w14:textId="77777777" w:rsidR="00C85C9E" w:rsidRDefault="00C85C9E"/>
        </w:tc>
        <w:tc>
          <w:tcPr>
            <w:tcW w:w="1087" w:type="dxa"/>
          </w:tcPr>
          <w:p w14:paraId="68489F4B" w14:textId="77777777" w:rsidR="00C85C9E" w:rsidRDefault="00C85C9E"/>
        </w:tc>
        <w:tc>
          <w:tcPr>
            <w:tcW w:w="1070" w:type="dxa"/>
          </w:tcPr>
          <w:p w14:paraId="4513DE95" w14:textId="77777777" w:rsidR="00C85C9E" w:rsidRDefault="00C85C9E"/>
        </w:tc>
        <w:tc>
          <w:tcPr>
            <w:tcW w:w="607" w:type="dxa"/>
          </w:tcPr>
          <w:p w14:paraId="264EC7E8" w14:textId="77777777" w:rsidR="00C85C9E" w:rsidRDefault="00C85C9E"/>
        </w:tc>
        <w:tc>
          <w:tcPr>
            <w:tcW w:w="681" w:type="dxa"/>
          </w:tcPr>
          <w:p w14:paraId="3757D797" w14:textId="77777777" w:rsidR="00C85C9E" w:rsidRDefault="00C85C9E"/>
        </w:tc>
        <w:tc>
          <w:tcPr>
            <w:tcW w:w="535" w:type="dxa"/>
          </w:tcPr>
          <w:p w14:paraId="3FF67A32" w14:textId="77777777" w:rsidR="00C85C9E" w:rsidRDefault="00C85C9E"/>
        </w:tc>
        <w:tc>
          <w:tcPr>
            <w:tcW w:w="905" w:type="dxa"/>
          </w:tcPr>
          <w:p w14:paraId="6DBAAECC" w14:textId="77777777" w:rsidR="00C85C9E" w:rsidRDefault="00C85C9E"/>
        </w:tc>
        <w:tc>
          <w:tcPr>
            <w:tcW w:w="1924" w:type="dxa"/>
          </w:tcPr>
          <w:p w14:paraId="2DD0B1C2" w14:textId="77777777" w:rsidR="00C85C9E" w:rsidRDefault="00C85C9E"/>
        </w:tc>
      </w:tr>
      <w:tr w:rsidR="00C85C9E" w14:paraId="3B448976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4D902256" w14:textId="77777777" w:rsidR="00C85C9E" w:rsidRDefault="00C85C9E"/>
        </w:tc>
        <w:tc>
          <w:tcPr>
            <w:tcW w:w="2121" w:type="dxa"/>
          </w:tcPr>
          <w:p w14:paraId="2D822BEA" w14:textId="77777777" w:rsidR="00C85C9E" w:rsidRDefault="00C85C9E"/>
        </w:tc>
        <w:tc>
          <w:tcPr>
            <w:tcW w:w="2143" w:type="dxa"/>
          </w:tcPr>
          <w:p w14:paraId="75DB6E58" w14:textId="77777777" w:rsidR="00C85C9E" w:rsidRDefault="00C85C9E"/>
        </w:tc>
        <w:tc>
          <w:tcPr>
            <w:tcW w:w="1087" w:type="dxa"/>
          </w:tcPr>
          <w:p w14:paraId="7E252AF7" w14:textId="77777777" w:rsidR="00C85C9E" w:rsidRDefault="00C85C9E"/>
        </w:tc>
        <w:tc>
          <w:tcPr>
            <w:tcW w:w="1077" w:type="dxa"/>
          </w:tcPr>
          <w:p w14:paraId="72EE2F74" w14:textId="77777777" w:rsidR="00C85C9E" w:rsidRDefault="00C85C9E"/>
        </w:tc>
        <w:tc>
          <w:tcPr>
            <w:tcW w:w="1087" w:type="dxa"/>
          </w:tcPr>
          <w:p w14:paraId="369F5A5F" w14:textId="77777777" w:rsidR="00C85C9E" w:rsidRDefault="00C85C9E"/>
        </w:tc>
        <w:tc>
          <w:tcPr>
            <w:tcW w:w="1070" w:type="dxa"/>
          </w:tcPr>
          <w:p w14:paraId="1A5AB147" w14:textId="77777777" w:rsidR="00C85C9E" w:rsidRDefault="00C85C9E"/>
        </w:tc>
        <w:tc>
          <w:tcPr>
            <w:tcW w:w="607" w:type="dxa"/>
          </w:tcPr>
          <w:p w14:paraId="244F9E34" w14:textId="77777777" w:rsidR="00C85C9E" w:rsidRDefault="00C85C9E"/>
        </w:tc>
        <w:tc>
          <w:tcPr>
            <w:tcW w:w="681" w:type="dxa"/>
          </w:tcPr>
          <w:p w14:paraId="1D74E737" w14:textId="77777777" w:rsidR="00C85C9E" w:rsidRDefault="00C85C9E"/>
        </w:tc>
        <w:tc>
          <w:tcPr>
            <w:tcW w:w="535" w:type="dxa"/>
          </w:tcPr>
          <w:p w14:paraId="28D6F6E8" w14:textId="77777777" w:rsidR="00C85C9E" w:rsidRDefault="00C85C9E"/>
        </w:tc>
        <w:tc>
          <w:tcPr>
            <w:tcW w:w="905" w:type="dxa"/>
          </w:tcPr>
          <w:p w14:paraId="59CAF886" w14:textId="77777777" w:rsidR="00C85C9E" w:rsidRDefault="00C85C9E"/>
        </w:tc>
        <w:tc>
          <w:tcPr>
            <w:tcW w:w="1924" w:type="dxa"/>
          </w:tcPr>
          <w:p w14:paraId="5AAD0924" w14:textId="77777777" w:rsidR="00C85C9E" w:rsidRDefault="00C85C9E"/>
        </w:tc>
      </w:tr>
      <w:tr w:rsidR="00C85C9E" w14:paraId="753E3276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4F5A5679" w14:textId="77777777" w:rsidR="00C85C9E" w:rsidRDefault="00C85C9E"/>
        </w:tc>
        <w:tc>
          <w:tcPr>
            <w:tcW w:w="2121" w:type="dxa"/>
          </w:tcPr>
          <w:p w14:paraId="57B43B4B" w14:textId="77777777" w:rsidR="00C85C9E" w:rsidRDefault="00C85C9E"/>
        </w:tc>
        <w:tc>
          <w:tcPr>
            <w:tcW w:w="2143" w:type="dxa"/>
          </w:tcPr>
          <w:p w14:paraId="38539632" w14:textId="77777777" w:rsidR="00C85C9E" w:rsidRDefault="00C85C9E"/>
        </w:tc>
        <w:tc>
          <w:tcPr>
            <w:tcW w:w="1087" w:type="dxa"/>
          </w:tcPr>
          <w:p w14:paraId="79B5CFDB" w14:textId="77777777" w:rsidR="00C85C9E" w:rsidRDefault="00C85C9E"/>
        </w:tc>
        <w:tc>
          <w:tcPr>
            <w:tcW w:w="1077" w:type="dxa"/>
          </w:tcPr>
          <w:p w14:paraId="4EF400A4" w14:textId="77777777" w:rsidR="00C85C9E" w:rsidRDefault="00C85C9E"/>
        </w:tc>
        <w:tc>
          <w:tcPr>
            <w:tcW w:w="1087" w:type="dxa"/>
          </w:tcPr>
          <w:p w14:paraId="01C965A1" w14:textId="77777777" w:rsidR="00C85C9E" w:rsidRDefault="00C85C9E"/>
        </w:tc>
        <w:tc>
          <w:tcPr>
            <w:tcW w:w="1070" w:type="dxa"/>
          </w:tcPr>
          <w:p w14:paraId="264C80FF" w14:textId="77777777" w:rsidR="00C85C9E" w:rsidRDefault="00C85C9E"/>
        </w:tc>
        <w:tc>
          <w:tcPr>
            <w:tcW w:w="607" w:type="dxa"/>
          </w:tcPr>
          <w:p w14:paraId="5FFD7042" w14:textId="77777777" w:rsidR="00C85C9E" w:rsidRDefault="00C85C9E"/>
        </w:tc>
        <w:tc>
          <w:tcPr>
            <w:tcW w:w="681" w:type="dxa"/>
          </w:tcPr>
          <w:p w14:paraId="18C8789C" w14:textId="77777777" w:rsidR="00C85C9E" w:rsidRDefault="00C85C9E"/>
        </w:tc>
        <w:tc>
          <w:tcPr>
            <w:tcW w:w="535" w:type="dxa"/>
          </w:tcPr>
          <w:p w14:paraId="5DC7A9F9" w14:textId="77777777" w:rsidR="00C85C9E" w:rsidRDefault="00C85C9E"/>
        </w:tc>
        <w:tc>
          <w:tcPr>
            <w:tcW w:w="905" w:type="dxa"/>
          </w:tcPr>
          <w:p w14:paraId="4FD0A33A" w14:textId="77777777" w:rsidR="00C85C9E" w:rsidRDefault="00C85C9E"/>
        </w:tc>
        <w:tc>
          <w:tcPr>
            <w:tcW w:w="1924" w:type="dxa"/>
          </w:tcPr>
          <w:p w14:paraId="1212C5E2" w14:textId="77777777" w:rsidR="00C85C9E" w:rsidRDefault="00C85C9E"/>
        </w:tc>
      </w:tr>
      <w:tr w:rsidR="00C85C9E" w14:paraId="33091887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6E22BE05" w14:textId="77777777" w:rsidR="00C85C9E" w:rsidRDefault="00C85C9E"/>
        </w:tc>
        <w:tc>
          <w:tcPr>
            <w:tcW w:w="2121" w:type="dxa"/>
          </w:tcPr>
          <w:p w14:paraId="45E0A80C" w14:textId="77777777" w:rsidR="00C85C9E" w:rsidRDefault="00C85C9E"/>
        </w:tc>
        <w:tc>
          <w:tcPr>
            <w:tcW w:w="2143" w:type="dxa"/>
          </w:tcPr>
          <w:p w14:paraId="569BB34B" w14:textId="77777777" w:rsidR="00C85C9E" w:rsidRDefault="00C85C9E"/>
        </w:tc>
        <w:tc>
          <w:tcPr>
            <w:tcW w:w="1087" w:type="dxa"/>
          </w:tcPr>
          <w:p w14:paraId="2E3A2368" w14:textId="77777777" w:rsidR="00C85C9E" w:rsidRDefault="00C85C9E"/>
        </w:tc>
        <w:tc>
          <w:tcPr>
            <w:tcW w:w="1077" w:type="dxa"/>
          </w:tcPr>
          <w:p w14:paraId="076D1A7C" w14:textId="77777777" w:rsidR="00C85C9E" w:rsidRDefault="00C85C9E"/>
        </w:tc>
        <w:tc>
          <w:tcPr>
            <w:tcW w:w="1087" w:type="dxa"/>
          </w:tcPr>
          <w:p w14:paraId="7F9DC861" w14:textId="77777777" w:rsidR="00C85C9E" w:rsidRDefault="00C85C9E"/>
        </w:tc>
        <w:tc>
          <w:tcPr>
            <w:tcW w:w="1070" w:type="dxa"/>
          </w:tcPr>
          <w:p w14:paraId="631D406D" w14:textId="77777777" w:rsidR="00C85C9E" w:rsidRDefault="00C85C9E"/>
        </w:tc>
        <w:tc>
          <w:tcPr>
            <w:tcW w:w="607" w:type="dxa"/>
          </w:tcPr>
          <w:p w14:paraId="743D73EE" w14:textId="77777777" w:rsidR="00C85C9E" w:rsidRDefault="00C85C9E"/>
        </w:tc>
        <w:tc>
          <w:tcPr>
            <w:tcW w:w="681" w:type="dxa"/>
          </w:tcPr>
          <w:p w14:paraId="74956599" w14:textId="77777777" w:rsidR="00C85C9E" w:rsidRDefault="00C85C9E"/>
        </w:tc>
        <w:tc>
          <w:tcPr>
            <w:tcW w:w="535" w:type="dxa"/>
          </w:tcPr>
          <w:p w14:paraId="22678D67" w14:textId="77777777" w:rsidR="00C85C9E" w:rsidRDefault="00C85C9E"/>
        </w:tc>
        <w:tc>
          <w:tcPr>
            <w:tcW w:w="905" w:type="dxa"/>
          </w:tcPr>
          <w:p w14:paraId="79A874C4" w14:textId="77777777" w:rsidR="00C85C9E" w:rsidRDefault="00C85C9E"/>
        </w:tc>
        <w:tc>
          <w:tcPr>
            <w:tcW w:w="1924" w:type="dxa"/>
          </w:tcPr>
          <w:p w14:paraId="4E9486ED" w14:textId="77777777" w:rsidR="00C85C9E" w:rsidRDefault="00C85C9E"/>
        </w:tc>
      </w:tr>
      <w:tr w:rsidR="00C85C9E" w14:paraId="2F484AEC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7EFEB221" w14:textId="77777777" w:rsidR="00C85C9E" w:rsidRDefault="00C85C9E"/>
        </w:tc>
        <w:tc>
          <w:tcPr>
            <w:tcW w:w="2121" w:type="dxa"/>
          </w:tcPr>
          <w:p w14:paraId="0C0499F2" w14:textId="77777777" w:rsidR="00C85C9E" w:rsidRDefault="00C85C9E"/>
        </w:tc>
        <w:tc>
          <w:tcPr>
            <w:tcW w:w="2143" w:type="dxa"/>
          </w:tcPr>
          <w:p w14:paraId="2792996E" w14:textId="77777777" w:rsidR="00C85C9E" w:rsidRDefault="00C85C9E"/>
        </w:tc>
        <w:tc>
          <w:tcPr>
            <w:tcW w:w="1087" w:type="dxa"/>
          </w:tcPr>
          <w:p w14:paraId="3E14D37F" w14:textId="77777777" w:rsidR="00C85C9E" w:rsidRDefault="00C85C9E"/>
        </w:tc>
        <w:tc>
          <w:tcPr>
            <w:tcW w:w="1077" w:type="dxa"/>
          </w:tcPr>
          <w:p w14:paraId="4002945D" w14:textId="77777777" w:rsidR="00C85C9E" w:rsidRDefault="00C85C9E"/>
        </w:tc>
        <w:tc>
          <w:tcPr>
            <w:tcW w:w="1087" w:type="dxa"/>
          </w:tcPr>
          <w:p w14:paraId="3E029CD6" w14:textId="77777777" w:rsidR="00C85C9E" w:rsidRDefault="00C85C9E"/>
        </w:tc>
        <w:tc>
          <w:tcPr>
            <w:tcW w:w="1070" w:type="dxa"/>
          </w:tcPr>
          <w:p w14:paraId="05478A8C" w14:textId="77777777" w:rsidR="00C85C9E" w:rsidRDefault="00C85C9E"/>
        </w:tc>
        <w:tc>
          <w:tcPr>
            <w:tcW w:w="607" w:type="dxa"/>
          </w:tcPr>
          <w:p w14:paraId="249AD74E" w14:textId="77777777" w:rsidR="00C85C9E" w:rsidRDefault="00C85C9E"/>
        </w:tc>
        <w:tc>
          <w:tcPr>
            <w:tcW w:w="681" w:type="dxa"/>
          </w:tcPr>
          <w:p w14:paraId="634298E3" w14:textId="77777777" w:rsidR="00C85C9E" w:rsidRDefault="00C85C9E"/>
        </w:tc>
        <w:tc>
          <w:tcPr>
            <w:tcW w:w="535" w:type="dxa"/>
          </w:tcPr>
          <w:p w14:paraId="0CF0163B" w14:textId="77777777" w:rsidR="00C85C9E" w:rsidRDefault="00C85C9E"/>
        </w:tc>
        <w:tc>
          <w:tcPr>
            <w:tcW w:w="905" w:type="dxa"/>
          </w:tcPr>
          <w:p w14:paraId="7191A022" w14:textId="77777777" w:rsidR="00C85C9E" w:rsidRDefault="00C85C9E"/>
        </w:tc>
        <w:tc>
          <w:tcPr>
            <w:tcW w:w="1924" w:type="dxa"/>
          </w:tcPr>
          <w:p w14:paraId="7AB93C39" w14:textId="77777777" w:rsidR="00C85C9E" w:rsidRDefault="00C85C9E"/>
        </w:tc>
      </w:tr>
      <w:tr w:rsidR="00C85C9E" w14:paraId="361FA7C1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036F0F16" w14:textId="77777777" w:rsidR="00C85C9E" w:rsidRDefault="00C85C9E"/>
        </w:tc>
        <w:tc>
          <w:tcPr>
            <w:tcW w:w="2121" w:type="dxa"/>
          </w:tcPr>
          <w:p w14:paraId="56A2802E" w14:textId="77777777" w:rsidR="00C85C9E" w:rsidRDefault="00C85C9E"/>
        </w:tc>
        <w:tc>
          <w:tcPr>
            <w:tcW w:w="2143" w:type="dxa"/>
          </w:tcPr>
          <w:p w14:paraId="331C3F9A" w14:textId="77777777" w:rsidR="00C85C9E" w:rsidRDefault="00C85C9E"/>
        </w:tc>
        <w:tc>
          <w:tcPr>
            <w:tcW w:w="1087" w:type="dxa"/>
          </w:tcPr>
          <w:p w14:paraId="5DC0B715" w14:textId="77777777" w:rsidR="00C85C9E" w:rsidRDefault="00C85C9E"/>
        </w:tc>
        <w:tc>
          <w:tcPr>
            <w:tcW w:w="1077" w:type="dxa"/>
          </w:tcPr>
          <w:p w14:paraId="453C8D0D" w14:textId="77777777" w:rsidR="00C85C9E" w:rsidRDefault="00C85C9E"/>
        </w:tc>
        <w:tc>
          <w:tcPr>
            <w:tcW w:w="1087" w:type="dxa"/>
          </w:tcPr>
          <w:p w14:paraId="3EFBFF31" w14:textId="77777777" w:rsidR="00C85C9E" w:rsidRDefault="00C85C9E"/>
        </w:tc>
        <w:tc>
          <w:tcPr>
            <w:tcW w:w="1070" w:type="dxa"/>
          </w:tcPr>
          <w:p w14:paraId="6479E1FA" w14:textId="77777777" w:rsidR="00C85C9E" w:rsidRDefault="00C85C9E"/>
        </w:tc>
        <w:tc>
          <w:tcPr>
            <w:tcW w:w="607" w:type="dxa"/>
          </w:tcPr>
          <w:p w14:paraId="32DF123B" w14:textId="77777777" w:rsidR="00C85C9E" w:rsidRDefault="00C85C9E"/>
        </w:tc>
        <w:tc>
          <w:tcPr>
            <w:tcW w:w="681" w:type="dxa"/>
          </w:tcPr>
          <w:p w14:paraId="32CB362E" w14:textId="77777777" w:rsidR="00C85C9E" w:rsidRDefault="00C85C9E"/>
        </w:tc>
        <w:tc>
          <w:tcPr>
            <w:tcW w:w="535" w:type="dxa"/>
          </w:tcPr>
          <w:p w14:paraId="38EA46E5" w14:textId="77777777" w:rsidR="00C85C9E" w:rsidRDefault="00C85C9E"/>
        </w:tc>
        <w:tc>
          <w:tcPr>
            <w:tcW w:w="905" w:type="dxa"/>
          </w:tcPr>
          <w:p w14:paraId="0EAEA446" w14:textId="77777777" w:rsidR="00C85C9E" w:rsidRDefault="00C85C9E"/>
        </w:tc>
        <w:tc>
          <w:tcPr>
            <w:tcW w:w="1924" w:type="dxa"/>
          </w:tcPr>
          <w:p w14:paraId="5CE0C62E" w14:textId="77777777" w:rsidR="00C85C9E" w:rsidRDefault="00C85C9E"/>
        </w:tc>
      </w:tr>
      <w:tr w:rsidR="00C85C9E" w14:paraId="12151662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7773772B" w14:textId="77777777" w:rsidR="00C85C9E" w:rsidRDefault="00C85C9E"/>
        </w:tc>
        <w:tc>
          <w:tcPr>
            <w:tcW w:w="2121" w:type="dxa"/>
          </w:tcPr>
          <w:p w14:paraId="23AFA795" w14:textId="77777777" w:rsidR="00C85C9E" w:rsidRDefault="00C85C9E"/>
        </w:tc>
        <w:tc>
          <w:tcPr>
            <w:tcW w:w="2143" w:type="dxa"/>
          </w:tcPr>
          <w:p w14:paraId="24BCB574" w14:textId="77777777" w:rsidR="00C85C9E" w:rsidRDefault="00C85C9E"/>
        </w:tc>
        <w:tc>
          <w:tcPr>
            <w:tcW w:w="1087" w:type="dxa"/>
          </w:tcPr>
          <w:p w14:paraId="7689F110" w14:textId="77777777" w:rsidR="00C85C9E" w:rsidRDefault="00C85C9E"/>
        </w:tc>
        <w:tc>
          <w:tcPr>
            <w:tcW w:w="1077" w:type="dxa"/>
          </w:tcPr>
          <w:p w14:paraId="24F1EF6C" w14:textId="77777777" w:rsidR="00C85C9E" w:rsidRDefault="00C85C9E"/>
        </w:tc>
        <w:tc>
          <w:tcPr>
            <w:tcW w:w="1087" w:type="dxa"/>
          </w:tcPr>
          <w:p w14:paraId="707AB868" w14:textId="77777777" w:rsidR="00C85C9E" w:rsidRDefault="00C85C9E"/>
        </w:tc>
        <w:tc>
          <w:tcPr>
            <w:tcW w:w="1070" w:type="dxa"/>
          </w:tcPr>
          <w:p w14:paraId="2F015422" w14:textId="77777777" w:rsidR="00C85C9E" w:rsidRDefault="00C85C9E"/>
        </w:tc>
        <w:tc>
          <w:tcPr>
            <w:tcW w:w="607" w:type="dxa"/>
          </w:tcPr>
          <w:p w14:paraId="61057AFC" w14:textId="77777777" w:rsidR="00C85C9E" w:rsidRDefault="00C85C9E"/>
        </w:tc>
        <w:tc>
          <w:tcPr>
            <w:tcW w:w="681" w:type="dxa"/>
          </w:tcPr>
          <w:p w14:paraId="2A4BFF33" w14:textId="77777777" w:rsidR="00C85C9E" w:rsidRDefault="00C85C9E"/>
        </w:tc>
        <w:tc>
          <w:tcPr>
            <w:tcW w:w="535" w:type="dxa"/>
          </w:tcPr>
          <w:p w14:paraId="4089FF59" w14:textId="77777777" w:rsidR="00C85C9E" w:rsidRDefault="00C85C9E"/>
        </w:tc>
        <w:tc>
          <w:tcPr>
            <w:tcW w:w="905" w:type="dxa"/>
          </w:tcPr>
          <w:p w14:paraId="0915DF8A" w14:textId="77777777" w:rsidR="00C85C9E" w:rsidRDefault="00C85C9E"/>
        </w:tc>
        <w:tc>
          <w:tcPr>
            <w:tcW w:w="1924" w:type="dxa"/>
          </w:tcPr>
          <w:p w14:paraId="272D5B52" w14:textId="77777777" w:rsidR="00C85C9E" w:rsidRDefault="00C85C9E"/>
        </w:tc>
      </w:tr>
      <w:tr w:rsidR="00C85C9E" w14:paraId="2C5DE28A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4E086CEA" w14:textId="77777777" w:rsidR="00C85C9E" w:rsidRDefault="00C85C9E"/>
        </w:tc>
        <w:tc>
          <w:tcPr>
            <w:tcW w:w="2121" w:type="dxa"/>
          </w:tcPr>
          <w:p w14:paraId="34473981" w14:textId="77777777" w:rsidR="00C85C9E" w:rsidRDefault="00C85C9E"/>
        </w:tc>
        <w:tc>
          <w:tcPr>
            <w:tcW w:w="2143" w:type="dxa"/>
          </w:tcPr>
          <w:p w14:paraId="2B75E44E" w14:textId="77777777" w:rsidR="00C85C9E" w:rsidRDefault="00C85C9E"/>
        </w:tc>
        <w:tc>
          <w:tcPr>
            <w:tcW w:w="1087" w:type="dxa"/>
          </w:tcPr>
          <w:p w14:paraId="64C44107" w14:textId="77777777" w:rsidR="00C85C9E" w:rsidRDefault="00C85C9E"/>
        </w:tc>
        <w:tc>
          <w:tcPr>
            <w:tcW w:w="1077" w:type="dxa"/>
          </w:tcPr>
          <w:p w14:paraId="57FF8853" w14:textId="77777777" w:rsidR="00C85C9E" w:rsidRDefault="00C85C9E"/>
        </w:tc>
        <w:tc>
          <w:tcPr>
            <w:tcW w:w="1087" w:type="dxa"/>
          </w:tcPr>
          <w:p w14:paraId="011DCFBE" w14:textId="77777777" w:rsidR="00C85C9E" w:rsidRDefault="00C85C9E"/>
        </w:tc>
        <w:tc>
          <w:tcPr>
            <w:tcW w:w="1070" w:type="dxa"/>
          </w:tcPr>
          <w:p w14:paraId="6FB75B9A" w14:textId="77777777" w:rsidR="00C85C9E" w:rsidRDefault="00C85C9E"/>
        </w:tc>
        <w:tc>
          <w:tcPr>
            <w:tcW w:w="607" w:type="dxa"/>
          </w:tcPr>
          <w:p w14:paraId="684209E5" w14:textId="77777777" w:rsidR="00C85C9E" w:rsidRDefault="00C85C9E"/>
        </w:tc>
        <w:tc>
          <w:tcPr>
            <w:tcW w:w="681" w:type="dxa"/>
          </w:tcPr>
          <w:p w14:paraId="48829199" w14:textId="77777777" w:rsidR="00C85C9E" w:rsidRDefault="00C85C9E"/>
        </w:tc>
        <w:tc>
          <w:tcPr>
            <w:tcW w:w="535" w:type="dxa"/>
          </w:tcPr>
          <w:p w14:paraId="54187AA4" w14:textId="77777777" w:rsidR="00C85C9E" w:rsidRDefault="00C85C9E"/>
        </w:tc>
        <w:tc>
          <w:tcPr>
            <w:tcW w:w="905" w:type="dxa"/>
          </w:tcPr>
          <w:p w14:paraId="4A25BA2C" w14:textId="77777777" w:rsidR="00C85C9E" w:rsidRDefault="00C85C9E"/>
        </w:tc>
        <w:tc>
          <w:tcPr>
            <w:tcW w:w="1924" w:type="dxa"/>
          </w:tcPr>
          <w:p w14:paraId="24640699" w14:textId="77777777" w:rsidR="00C85C9E" w:rsidRDefault="00C85C9E"/>
        </w:tc>
      </w:tr>
      <w:tr w:rsidR="00C85C9E" w14:paraId="51E15DE4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28C8A280" w14:textId="77777777" w:rsidR="00C85C9E" w:rsidRDefault="00C85C9E"/>
        </w:tc>
        <w:tc>
          <w:tcPr>
            <w:tcW w:w="2121" w:type="dxa"/>
          </w:tcPr>
          <w:p w14:paraId="340EBE3A" w14:textId="77777777" w:rsidR="00C85C9E" w:rsidRDefault="00C85C9E"/>
        </w:tc>
        <w:tc>
          <w:tcPr>
            <w:tcW w:w="2143" w:type="dxa"/>
          </w:tcPr>
          <w:p w14:paraId="34A4739D" w14:textId="77777777" w:rsidR="00C85C9E" w:rsidRDefault="00C85C9E"/>
        </w:tc>
        <w:tc>
          <w:tcPr>
            <w:tcW w:w="1087" w:type="dxa"/>
          </w:tcPr>
          <w:p w14:paraId="23F41EE3" w14:textId="77777777" w:rsidR="00C85C9E" w:rsidRDefault="00C85C9E"/>
        </w:tc>
        <w:tc>
          <w:tcPr>
            <w:tcW w:w="1077" w:type="dxa"/>
          </w:tcPr>
          <w:p w14:paraId="67519D90" w14:textId="77777777" w:rsidR="00C85C9E" w:rsidRDefault="00C85C9E"/>
        </w:tc>
        <w:tc>
          <w:tcPr>
            <w:tcW w:w="1087" w:type="dxa"/>
          </w:tcPr>
          <w:p w14:paraId="411698DF" w14:textId="77777777" w:rsidR="00C85C9E" w:rsidRDefault="00C85C9E"/>
        </w:tc>
        <w:tc>
          <w:tcPr>
            <w:tcW w:w="1070" w:type="dxa"/>
          </w:tcPr>
          <w:p w14:paraId="1AF36AA5" w14:textId="77777777" w:rsidR="00C85C9E" w:rsidRDefault="00C85C9E"/>
        </w:tc>
        <w:tc>
          <w:tcPr>
            <w:tcW w:w="607" w:type="dxa"/>
          </w:tcPr>
          <w:p w14:paraId="074F084C" w14:textId="77777777" w:rsidR="00C85C9E" w:rsidRDefault="00C85C9E"/>
        </w:tc>
        <w:tc>
          <w:tcPr>
            <w:tcW w:w="681" w:type="dxa"/>
          </w:tcPr>
          <w:p w14:paraId="7DFE029A" w14:textId="77777777" w:rsidR="00C85C9E" w:rsidRDefault="00C85C9E"/>
        </w:tc>
        <w:tc>
          <w:tcPr>
            <w:tcW w:w="535" w:type="dxa"/>
          </w:tcPr>
          <w:p w14:paraId="14B6DA97" w14:textId="77777777" w:rsidR="00C85C9E" w:rsidRDefault="00C85C9E"/>
        </w:tc>
        <w:tc>
          <w:tcPr>
            <w:tcW w:w="905" w:type="dxa"/>
          </w:tcPr>
          <w:p w14:paraId="45EC8415" w14:textId="77777777" w:rsidR="00C85C9E" w:rsidRDefault="00C85C9E"/>
        </w:tc>
        <w:tc>
          <w:tcPr>
            <w:tcW w:w="1924" w:type="dxa"/>
          </w:tcPr>
          <w:p w14:paraId="1D94006F" w14:textId="77777777" w:rsidR="00C85C9E" w:rsidRDefault="00C85C9E"/>
        </w:tc>
      </w:tr>
      <w:tr w:rsidR="00C85C9E" w14:paraId="3EA59369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4DDBDD2D" w14:textId="77777777" w:rsidR="00C85C9E" w:rsidRDefault="00C85C9E"/>
        </w:tc>
        <w:tc>
          <w:tcPr>
            <w:tcW w:w="2121" w:type="dxa"/>
          </w:tcPr>
          <w:p w14:paraId="06C0F007" w14:textId="77777777" w:rsidR="00C85C9E" w:rsidRDefault="00C85C9E"/>
        </w:tc>
        <w:tc>
          <w:tcPr>
            <w:tcW w:w="2143" w:type="dxa"/>
          </w:tcPr>
          <w:p w14:paraId="32C4E681" w14:textId="77777777" w:rsidR="00C85C9E" w:rsidRDefault="00C85C9E"/>
        </w:tc>
        <w:tc>
          <w:tcPr>
            <w:tcW w:w="1087" w:type="dxa"/>
          </w:tcPr>
          <w:p w14:paraId="46CBB1EA" w14:textId="77777777" w:rsidR="00C85C9E" w:rsidRDefault="00C85C9E"/>
        </w:tc>
        <w:tc>
          <w:tcPr>
            <w:tcW w:w="1077" w:type="dxa"/>
          </w:tcPr>
          <w:p w14:paraId="0F7529B0" w14:textId="77777777" w:rsidR="00C85C9E" w:rsidRDefault="00C85C9E"/>
        </w:tc>
        <w:tc>
          <w:tcPr>
            <w:tcW w:w="1087" w:type="dxa"/>
          </w:tcPr>
          <w:p w14:paraId="1CCD09F3" w14:textId="77777777" w:rsidR="00C85C9E" w:rsidRDefault="00C85C9E"/>
        </w:tc>
        <w:tc>
          <w:tcPr>
            <w:tcW w:w="1070" w:type="dxa"/>
          </w:tcPr>
          <w:p w14:paraId="01036DEC" w14:textId="77777777" w:rsidR="00C85C9E" w:rsidRDefault="00C85C9E"/>
        </w:tc>
        <w:tc>
          <w:tcPr>
            <w:tcW w:w="607" w:type="dxa"/>
          </w:tcPr>
          <w:p w14:paraId="7B9CA483" w14:textId="77777777" w:rsidR="00C85C9E" w:rsidRDefault="00C85C9E"/>
        </w:tc>
        <w:tc>
          <w:tcPr>
            <w:tcW w:w="681" w:type="dxa"/>
          </w:tcPr>
          <w:p w14:paraId="4360351E" w14:textId="77777777" w:rsidR="00C85C9E" w:rsidRDefault="00C85C9E"/>
        </w:tc>
        <w:tc>
          <w:tcPr>
            <w:tcW w:w="535" w:type="dxa"/>
          </w:tcPr>
          <w:p w14:paraId="5CE2AB1F" w14:textId="77777777" w:rsidR="00C85C9E" w:rsidRDefault="00C85C9E"/>
        </w:tc>
        <w:tc>
          <w:tcPr>
            <w:tcW w:w="905" w:type="dxa"/>
          </w:tcPr>
          <w:p w14:paraId="7ECB9B53" w14:textId="77777777" w:rsidR="00C85C9E" w:rsidRDefault="00C85C9E"/>
        </w:tc>
        <w:tc>
          <w:tcPr>
            <w:tcW w:w="1924" w:type="dxa"/>
          </w:tcPr>
          <w:p w14:paraId="6412C1E6" w14:textId="77777777" w:rsidR="00C85C9E" w:rsidRDefault="00C85C9E"/>
        </w:tc>
      </w:tr>
      <w:tr w:rsidR="00C85C9E" w14:paraId="3DC72C98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7114EA79" w14:textId="77777777" w:rsidR="00C85C9E" w:rsidRDefault="00C85C9E"/>
        </w:tc>
        <w:tc>
          <w:tcPr>
            <w:tcW w:w="2121" w:type="dxa"/>
          </w:tcPr>
          <w:p w14:paraId="4A742129" w14:textId="77777777" w:rsidR="00C85C9E" w:rsidRDefault="00C85C9E"/>
        </w:tc>
        <w:tc>
          <w:tcPr>
            <w:tcW w:w="2143" w:type="dxa"/>
          </w:tcPr>
          <w:p w14:paraId="64290FD0" w14:textId="77777777" w:rsidR="00C85C9E" w:rsidRDefault="00C85C9E"/>
        </w:tc>
        <w:tc>
          <w:tcPr>
            <w:tcW w:w="1087" w:type="dxa"/>
          </w:tcPr>
          <w:p w14:paraId="16508A50" w14:textId="77777777" w:rsidR="00C85C9E" w:rsidRDefault="00C85C9E"/>
        </w:tc>
        <w:tc>
          <w:tcPr>
            <w:tcW w:w="1077" w:type="dxa"/>
          </w:tcPr>
          <w:p w14:paraId="2AD6DA2F" w14:textId="77777777" w:rsidR="00C85C9E" w:rsidRDefault="00C85C9E"/>
        </w:tc>
        <w:tc>
          <w:tcPr>
            <w:tcW w:w="1087" w:type="dxa"/>
          </w:tcPr>
          <w:p w14:paraId="0F7CFC9E" w14:textId="77777777" w:rsidR="00C85C9E" w:rsidRDefault="00C85C9E"/>
        </w:tc>
        <w:tc>
          <w:tcPr>
            <w:tcW w:w="1070" w:type="dxa"/>
          </w:tcPr>
          <w:p w14:paraId="48F3EE13" w14:textId="77777777" w:rsidR="00C85C9E" w:rsidRDefault="00C85C9E"/>
        </w:tc>
        <w:tc>
          <w:tcPr>
            <w:tcW w:w="607" w:type="dxa"/>
          </w:tcPr>
          <w:p w14:paraId="51011CFA" w14:textId="77777777" w:rsidR="00C85C9E" w:rsidRDefault="00C85C9E"/>
        </w:tc>
        <w:tc>
          <w:tcPr>
            <w:tcW w:w="681" w:type="dxa"/>
          </w:tcPr>
          <w:p w14:paraId="32C18700" w14:textId="77777777" w:rsidR="00C85C9E" w:rsidRDefault="00C85C9E"/>
        </w:tc>
        <w:tc>
          <w:tcPr>
            <w:tcW w:w="535" w:type="dxa"/>
          </w:tcPr>
          <w:p w14:paraId="4564DF38" w14:textId="77777777" w:rsidR="00C85C9E" w:rsidRDefault="00C85C9E"/>
        </w:tc>
        <w:tc>
          <w:tcPr>
            <w:tcW w:w="905" w:type="dxa"/>
          </w:tcPr>
          <w:p w14:paraId="49D4477A" w14:textId="77777777" w:rsidR="00C85C9E" w:rsidRDefault="00C85C9E"/>
        </w:tc>
        <w:tc>
          <w:tcPr>
            <w:tcW w:w="1924" w:type="dxa"/>
          </w:tcPr>
          <w:p w14:paraId="6FC6EEE1" w14:textId="77777777" w:rsidR="00C85C9E" w:rsidRDefault="00C85C9E"/>
        </w:tc>
      </w:tr>
      <w:tr w:rsidR="00C85C9E" w14:paraId="271D5ADE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1D068AA1" w14:textId="77777777" w:rsidR="00C85C9E" w:rsidRDefault="00C85C9E"/>
        </w:tc>
        <w:tc>
          <w:tcPr>
            <w:tcW w:w="2121" w:type="dxa"/>
          </w:tcPr>
          <w:p w14:paraId="1F00F9F0" w14:textId="77777777" w:rsidR="00C85C9E" w:rsidRDefault="00C85C9E"/>
        </w:tc>
        <w:tc>
          <w:tcPr>
            <w:tcW w:w="2143" w:type="dxa"/>
          </w:tcPr>
          <w:p w14:paraId="03812F8D" w14:textId="77777777" w:rsidR="00C85C9E" w:rsidRDefault="00C85C9E"/>
        </w:tc>
        <w:tc>
          <w:tcPr>
            <w:tcW w:w="1087" w:type="dxa"/>
          </w:tcPr>
          <w:p w14:paraId="0E09F304" w14:textId="77777777" w:rsidR="00C85C9E" w:rsidRDefault="00C85C9E"/>
        </w:tc>
        <w:tc>
          <w:tcPr>
            <w:tcW w:w="1077" w:type="dxa"/>
          </w:tcPr>
          <w:p w14:paraId="2EBC9C2C" w14:textId="77777777" w:rsidR="00C85C9E" w:rsidRDefault="00C85C9E"/>
        </w:tc>
        <w:tc>
          <w:tcPr>
            <w:tcW w:w="1087" w:type="dxa"/>
          </w:tcPr>
          <w:p w14:paraId="14C014E9" w14:textId="77777777" w:rsidR="00C85C9E" w:rsidRDefault="00C85C9E"/>
        </w:tc>
        <w:tc>
          <w:tcPr>
            <w:tcW w:w="1070" w:type="dxa"/>
          </w:tcPr>
          <w:p w14:paraId="27EEE8B7" w14:textId="77777777" w:rsidR="00C85C9E" w:rsidRDefault="00C85C9E"/>
        </w:tc>
        <w:tc>
          <w:tcPr>
            <w:tcW w:w="607" w:type="dxa"/>
          </w:tcPr>
          <w:p w14:paraId="1362858E" w14:textId="77777777" w:rsidR="00C85C9E" w:rsidRDefault="00C85C9E"/>
        </w:tc>
        <w:tc>
          <w:tcPr>
            <w:tcW w:w="681" w:type="dxa"/>
          </w:tcPr>
          <w:p w14:paraId="45AA6098" w14:textId="77777777" w:rsidR="00C85C9E" w:rsidRDefault="00C85C9E"/>
        </w:tc>
        <w:tc>
          <w:tcPr>
            <w:tcW w:w="535" w:type="dxa"/>
          </w:tcPr>
          <w:p w14:paraId="3448700D" w14:textId="77777777" w:rsidR="00C85C9E" w:rsidRDefault="00C85C9E"/>
        </w:tc>
        <w:tc>
          <w:tcPr>
            <w:tcW w:w="905" w:type="dxa"/>
          </w:tcPr>
          <w:p w14:paraId="59FF6B7A" w14:textId="77777777" w:rsidR="00C85C9E" w:rsidRDefault="00C85C9E"/>
        </w:tc>
        <w:tc>
          <w:tcPr>
            <w:tcW w:w="1924" w:type="dxa"/>
          </w:tcPr>
          <w:p w14:paraId="36CB0F79" w14:textId="77777777" w:rsidR="00C85C9E" w:rsidRDefault="00C85C9E"/>
        </w:tc>
      </w:tr>
    </w:tbl>
    <w:p w14:paraId="2C33BC2F" w14:textId="77777777" w:rsidR="00C85C9E" w:rsidRDefault="00C85C9E"/>
    <w:sectPr w:rsidR="00C85C9E">
      <w:pgSz w:w="16838" w:h="11906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ouschka Pro Bold">
    <w:panose1 w:val="020C0803050000000003"/>
    <w:charset w:val="00"/>
    <w:family w:val="swiss"/>
    <w:pitch w:val="variable"/>
    <w:sig w:usb0="800002AF" w:usb1="5000204A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FA1"/>
    <w:multiLevelType w:val="hybridMultilevel"/>
    <w:tmpl w:val="718098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5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A99"/>
    <w:rsid w:val="009D2789"/>
    <w:rsid w:val="00AB7FA0"/>
    <w:rsid w:val="00C63A99"/>
    <w:rsid w:val="00C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15FD2C1"/>
  <w15:chartTrackingRefBased/>
  <w15:docId w15:val="{7163E2BC-8B89-4FD4-B7E1-CD528CC3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E1DA9A8BE8F45A1116120F212A459" ma:contentTypeVersion="14" ma:contentTypeDescription="Create a new document." ma:contentTypeScope="" ma:versionID="522662992b4a360ba212fe142c3310f3">
  <xsd:schema xmlns:xsd="http://www.w3.org/2001/XMLSchema" xmlns:xs="http://www.w3.org/2001/XMLSchema" xmlns:p="http://schemas.microsoft.com/office/2006/metadata/properties" xmlns:ns3="3cdf4f68-9f7d-4e75-9851-a080033c100f" xmlns:ns4="ec4bd1e5-61de-442e-80fb-3a1964f65310" targetNamespace="http://schemas.microsoft.com/office/2006/metadata/properties" ma:root="true" ma:fieldsID="2d48387f08c29ed85cc0181b99f286f8" ns3:_="" ns4:_="">
    <xsd:import namespace="3cdf4f68-9f7d-4e75-9851-a080033c100f"/>
    <xsd:import namespace="ec4bd1e5-61de-442e-80fb-3a1964f6531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4f68-9f7d-4e75-9851-a080033c100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bd1e5-61de-442e-80fb-3a1964f653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df4f68-9f7d-4e75-9851-a080033c100f" xsi:nil="true"/>
  </documentManagement>
</p:properties>
</file>

<file path=customXml/itemProps1.xml><?xml version="1.0" encoding="utf-8"?>
<ds:datastoreItem xmlns:ds="http://schemas.openxmlformats.org/officeDocument/2006/customXml" ds:itemID="{75869604-206A-48B1-AA5F-681D13FDF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ADB2B-FB5E-44F8-9EC7-857E4AA5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f4f68-9f7d-4e75-9851-a080033c100f"/>
    <ds:schemaRef ds:uri="ec4bd1e5-61de-442e-80fb-3a1964f65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4AF56-3432-4130-B99A-A46DD19DFD10}">
  <ds:schemaRefs>
    <ds:schemaRef ds:uri="http://schemas.microsoft.com/office/2006/metadata/properties"/>
    <ds:schemaRef ds:uri="http://schemas.microsoft.com/office/infopath/2007/PartnerControls"/>
    <ds:schemaRef ds:uri="3cdf4f68-9f7d-4e75-9851-a080033c1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Hazardous Substances Register</vt:lpstr>
    </vt:vector>
  </TitlesOfParts>
  <Company>VACC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Hazardous Substances Register</dc:title>
  <dc:subject/>
  <dc:creator>Kayla Morton</dc:creator>
  <cp:keywords/>
  <dc:description/>
  <cp:lastModifiedBy>Kayla Morton</cp:lastModifiedBy>
  <cp:revision>1</cp:revision>
  <cp:lastPrinted>2003-08-27T22:48:00Z</cp:lastPrinted>
  <dcterms:created xsi:type="dcterms:W3CDTF">2023-12-19T05:19:00Z</dcterms:created>
  <dcterms:modified xsi:type="dcterms:W3CDTF">2023-12-19T05:19:00Z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0x01010073DE1DA9A8BE8F45A1116120F212A459</vt:lpwstr>
  </property>
  <property fmtid="{D5CDD505-2E9C-101B-9397-08002B2CF9AE}" pid="3" name="_activity">
    <vt:lpwstr/>
  </property>
</Properties>
</file>